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44" w:rsidRPr="00F74844" w:rsidRDefault="00F74844" w:rsidP="00F74844">
      <w:pPr>
        <w:jc w:val="center"/>
        <w:rPr>
          <w:rFonts w:ascii="方正小标宋简体" w:eastAsia="方正小标宋简体" w:hint="eastAsia"/>
          <w:sz w:val="42"/>
          <w:szCs w:val="42"/>
        </w:rPr>
      </w:pPr>
      <w:r w:rsidRPr="00F74844">
        <w:rPr>
          <w:rFonts w:ascii="方正小标宋简体" w:eastAsia="方正小标宋简体" w:hint="eastAsia"/>
          <w:sz w:val="42"/>
          <w:szCs w:val="42"/>
        </w:rPr>
        <w:t>中共东莞市委党校干部教育培训基地名单（30个）</w:t>
      </w:r>
    </w:p>
    <w:p w:rsidR="00F74844" w:rsidRPr="00F74844" w:rsidRDefault="00F74844" w:rsidP="00F74844">
      <w:pPr>
        <w:rPr>
          <w:rFonts w:ascii="仿宋_GB2312" w:eastAsia="仿宋_GB2312" w:hint="eastAsia"/>
          <w:sz w:val="34"/>
          <w:szCs w:val="34"/>
        </w:rPr>
      </w:pP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东莞松山湖高新技术产业开发区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中共高</w:t>
      </w:r>
      <w:r w:rsidRPr="00F74844">
        <w:rPr>
          <w:rFonts w:ascii="仿宋_GB2312" w:hint="eastAsia"/>
          <w:sz w:val="34"/>
          <w:szCs w:val="34"/>
        </w:rPr>
        <w:t>埗</w:t>
      </w:r>
      <w:r w:rsidRPr="00F74844">
        <w:rPr>
          <w:rFonts w:ascii="仿宋_GB2312" w:eastAsia="仿宋_GB2312" w:hint="eastAsia"/>
          <w:sz w:val="34"/>
          <w:szCs w:val="34"/>
        </w:rPr>
        <w:t>镇委员会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中共大朗镇委员会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中共东坑镇委员会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东莞监狱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东莞市民服务中心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东莞市“智网工程”指挥调度中心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东莞市第一人民法院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东莞港务集团有限公司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东莞市文化馆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鸦片战争博物馆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广东东江纵队纪念馆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东莞展览馆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东莞市规划展览馆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东莞商事制度改革体验馆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广东麻涌</w:t>
      </w:r>
      <w:proofErr w:type="gramStart"/>
      <w:r w:rsidRPr="00F74844">
        <w:rPr>
          <w:rFonts w:ascii="仿宋_GB2312" w:eastAsia="仿宋_GB2312" w:hint="eastAsia"/>
          <w:sz w:val="34"/>
          <w:szCs w:val="34"/>
        </w:rPr>
        <w:t>华阳湖</w:t>
      </w:r>
      <w:proofErr w:type="gramEnd"/>
      <w:r w:rsidRPr="00F74844">
        <w:rPr>
          <w:rFonts w:ascii="仿宋_GB2312" w:eastAsia="仿宋_GB2312" w:hint="eastAsia"/>
          <w:sz w:val="34"/>
          <w:szCs w:val="34"/>
        </w:rPr>
        <w:t>国家湿地公园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东江水</w:t>
      </w:r>
      <w:proofErr w:type="gramStart"/>
      <w:r w:rsidRPr="00F74844">
        <w:rPr>
          <w:rFonts w:ascii="仿宋_GB2312" w:eastAsia="仿宋_GB2312" w:hint="eastAsia"/>
          <w:sz w:val="34"/>
          <w:szCs w:val="34"/>
        </w:rPr>
        <w:t>务</w:t>
      </w:r>
      <w:proofErr w:type="gramEnd"/>
      <w:r w:rsidRPr="00F74844">
        <w:rPr>
          <w:rFonts w:ascii="仿宋_GB2312" w:eastAsia="仿宋_GB2312" w:hint="eastAsia"/>
          <w:sz w:val="34"/>
          <w:szCs w:val="34"/>
        </w:rPr>
        <w:t>第六水厂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海心沙资源循环利用基地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市区环保热电厂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lastRenderedPageBreak/>
        <w:t>东城街道东泰社区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中堂镇</w:t>
      </w:r>
      <w:proofErr w:type="gramStart"/>
      <w:r w:rsidRPr="00F74844">
        <w:rPr>
          <w:rFonts w:ascii="仿宋_GB2312" w:eastAsia="仿宋_GB2312" w:hint="eastAsia"/>
          <w:sz w:val="34"/>
          <w:szCs w:val="34"/>
        </w:rPr>
        <w:t>潢</w:t>
      </w:r>
      <w:proofErr w:type="gramEnd"/>
      <w:r w:rsidRPr="00F74844">
        <w:rPr>
          <w:rFonts w:ascii="仿宋_GB2312" w:eastAsia="仿宋_GB2312" w:hint="eastAsia"/>
          <w:sz w:val="34"/>
          <w:szCs w:val="34"/>
        </w:rPr>
        <w:t>涌村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厚街镇网格管理中心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横</w:t>
      </w:r>
      <w:proofErr w:type="gramStart"/>
      <w:r w:rsidRPr="00F74844">
        <w:rPr>
          <w:rFonts w:ascii="仿宋_GB2312" w:eastAsia="仿宋_GB2312" w:hint="eastAsia"/>
          <w:sz w:val="34"/>
          <w:szCs w:val="34"/>
        </w:rPr>
        <w:t>沥</w:t>
      </w:r>
      <w:proofErr w:type="gramEnd"/>
      <w:r w:rsidRPr="00F74844">
        <w:rPr>
          <w:rFonts w:ascii="仿宋_GB2312" w:eastAsia="仿宋_GB2312" w:hint="eastAsia"/>
          <w:sz w:val="34"/>
          <w:szCs w:val="34"/>
        </w:rPr>
        <w:t>镇社会治理协同创新中心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横</w:t>
      </w:r>
      <w:proofErr w:type="gramStart"/>
      <w:r w:rsidRPr="00F74844">
        <w:rPr>
          <w:rFonts w:ascii="仿宋_GB2312" w:eastAsia="仿宋_GB2312" w:hint="eastAsia"/>
          <w:sz w:val="34"/>
          <w:szCs w:val="34"/>
        </w:rPr>
        <w:t>沥镇隔</w:t>
      </w:r>
      <w:proofErr w:type="gramEnd"/>
      <w:r w:rsidRPr="00F74844">
        <w:rPr>
          <w:rFonts w:ascii="仿宋_GB2312" w:eastAsia="仿宋_GB2312" w:hint="eastAsia"/>
          <w:sz w:val="34"/>
          <w:szCs w:val="34"/>
        </w:rPr>
        <w:t>坑社区服务中心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茶山镇伟建工业园劳动监察联系点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广东唯美陶瓷有限公司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搜于</w:t>
      </w:r>
      <w:proofErr w:type="gramStart"/>
      <w:r w:rsidRPr="00F74844">
        <w:rPr>
          <w:rFonts w:ascii="仿宋_GB2312" w:eastAsia="仿宋_GB2312" w:hint="eastAsia"/>
          <w:sz w:val="34"/>
          <w:szCs w:val="34"/>
        </w:rPr>
        <w:t>特</w:t>
      </w:r>
      <w:proofErr w:type="gramEnd"/>
      <w:r w:rsidRPr="00F74844">
        <w:rPr>
          <w:rFonts w:ascii="仿宋_GB2312" w:eastAsia="仿宋_GB2312" w:hint="eastAsia"/>
          <w:sz w:val="34"/>
          <w:szCs w:val="34"/>
        </w:rPr>
        <w:t>集团股份有限公司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广东拓斯达科技股份有限公司</w:t>
      </w:r>
    </w:p>
    <w:p w:rsidR="00F74844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广东33小镇文化创意产业园投资有限公司</w:t>
      </w:r>
    </w:p>
    <w:p w:rsidR="006B4B30" w:rsidRPr="00F74844" w:rsidRDefault="00F74844" w:rsidP="00F74844">
      <w:pPr>
        <w:spacing w:line="580" w:lineRule="exact"/>
        <w:jc w:val="center"/>
        <w:rPr>
          <w:rFonts w:ascii="仿宋_GB2312" w:eastAsia="仿宋_GB2312" w:hint="eastAsia"/>
          <w:sz w:val="34"/>
          <w:szCs w:val="34"/>
        </w:rPr>
      </w:pPr>
      <w:r w:rsidRPr="00F74844">
        <w:rPr>
          <w:rFonts w:ascii="仿宋_GB2312" w:eastAsia="仿宋_GB2312" w:hint="eastAsia"/>
          <w:sz w:val="34"/>
          <w:szCs w:val="34"/>
        </w:rPr>
        <w:t>太平手袋厂陈列馆</w:t>
      </w:r>
    </w:p>
    <w:sectPr w:rsidR="006B4B30" w:rsidRPr="00F74844" w:rsidSect="00656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44" w:rsidRDefault="00F74844" w:rsidP="00F74844">
      <w:r>
        <w:separator/>
      </w:r>
    </w:p>
  </w:endnote>
  <w:endnote w:type="continuationSeparator" w:id="0">
    <w:p w:rsidR="00F74844" w:rsidRDefault="00F74844" w:rsidP="00F7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44" w:rsidRDefault="00F74844" w:rsidP="00F74844">
      <w:r>
        <w:separator/>
      </w:r>
    </w:p>
  </w:footnote>
  <w:footnote w:type="continuationSeparator" w:id="0">
    <w:p w:rsidR="00F74844" w:rsidRDefault="00F74844" w:rsidP="00F74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844"/>
    <w:rsid w:val="00656E4A"/>
    <w:rsid w:val="00755E38"/>
    <w:rsid w:val="0082188F"/>
    <w:rsid w:val="00F7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8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Company>Chinese ORG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2020-11-18T01:50:00Z</dcterms:created>
  <dcterms:modified xsi:type="dcterms:W3CDTF">2020-11-18T01:52:00Z</dcterms:modified>
</cp:coreProperties>
</file>